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758A" w:rsidRPr="009618B6" w:rsidRDefault="00D7758A" w:rsidP="007B5093">
      <w:pPr>
        <w:rPr>
          <w:rFonts w:cs="Arial"/>
          <w:b/>
          <w:sz w:val="28"/>
          <w:szCs w:val="28"/>
        </w:rPr>
      </w:pPr>
      <w:r w:rsidRPr="009618B6">
        <w:rPr>
          <w:rFonts w:cs="Arial"/>
          <w:b/>
          <w:sz w:val="28"/>
          <w:szCs w:val="28"/>
        </w:rPr>
        <w:t>Vedení „Kurzu interkulturní kompetence“ formou zážitkové pedagogiky u Policie České republiky</w:t>
      </w:r>
      <w:r w:rsidR="007B5093">
        <w:rPr>
          <w:rStyle w:val="Znakapoznpodarou"/>
          <w:rFonts w:cs="Arial"/>
        </w:rPr>
        <w:footnoteReference w:id="1"/>
      </w:r>
    </w:p>
    <w:p w:rsidR="00D7758A" w:rsidRPr="00FF2871" w:rsidRDefault="00D7758A" w:rsidP="005E4E10">
      <w:pPr>
        <w:jc w:val="center"/>
        <w:rPr>
          <w:rFonts w:cs="Arial"/>
          <w:b/>
          <w:sz w:val="28"/>
          <w:szCs w:val="28"/>
        </w:rPr>
      </w:pPr>
    </w:p>
    <w:p w:rsidR="005E4E10" w:rsidRDefault="005E4E10" w:rsidP="005E4E10">
      <w:pPr>
        <w:spacing w:after="200"/>
        <w:rPr>
          <w:rFonts w:cs="Arial"/>
          <w:color w:val="FF0000"/>
        </w:rPr>
      </w:pPr>
      <w:r w:rsidRPr="000C6D02">
        <w:rPr>
          <w:rFonts w:cs="Arial"/>
          <w:b/>
        </w:rPr>
        <w:t>ABSTRAKT</w:t>
      </w:r>
      <w:r w:rsidRPr="000C6D02">
        <w:rPr>
          <w:rFonts w:cs="Arial"/>
          <w:b/>
        </w:rPr>
        <w:br/>
      </w:r>
    </w:p>
    <w:p w:rsidR="00D7758A" w:rsidRPr="001F20AD" w:rsidRDefault="00D7758A" w:rsidP="00D7758A">
      <w:pPr>
        <w:spacing w:after="0"/>
        <w:rPr>
          <w:rFonts w:cs="Arial"/>
          <w:szCs w:val="24"/>
        </w:rPr>
      </w:pPr>
      <w:r w:rsidRPr="001F20AD">
        <w:rPr>
          <w:rFonts w:cs="Arial"/>
          <w:szCs w:val="24"/>
        </w:rPr>
        <w:t xml:space="preserve">Tato práce </w:t>
      </w:r>
      <w:r>
        <w:rPr>
          <w:rFonts w:cs="Arial"/>
          <w:szCs w:val="24"/>
        </w:rPr>
        <w:t>hodnotí</w:t>
      </w:r>
      <w:r w:rsidRPr="001F20AD">
        <w:rPr>
          <w:rFonts w:cs="Arial"/>
          <w:szCs w:val="24"/>
        </w:rPr>
        <w:t xml:space="preserve"> přínos „Kurzu interkulturní kompetence“ realizovaného u Policie České republiky</w:t>
      </w:r>
      <w:r>
        <w:rPr>
          <w:rFonts w:cs="Arial"/>
          <w:szCs w:val="24"/>
        </w:rPr>
        <w:t xml:space="preserve"> z pohledu absolventů tohoto kurzu</w:t>
      </w:r>
      <w:r w:rsidRPr="001F20AD">
        <w:rPr>
          <w:rFonts w:cs="Arial"/>
          <w:szCs w:val="24"/>
        </w:rPr>
        <w:t xml:space="preserve">. Kurz je určen pro policisty, kteří pracují s příslušníky menšin. Je realizován formou zážitkové pedagogiky. Cílem práce je zmapování toho, jak vnímají jeho absolventi přínosnost realizace kurzu právě formou zážitkové pedagogiky. Pro dosažení cíle autorka zvolila metodu dotazníkového šetření s polootevřenými a otevřenými otázkami. Dotazník byl zpracován pomocí programu Testy, odkaz do tohoto prostředí následně distribuován respondentům na jejich služební e-mailové adresy a vyhodnocení bylo provedeno pomocí programu </w:t>
      </w:r>
      <w:proofErr w:type="spellStart"/>
      <w:r w:rsidRPr="001F20AD">
        <w:rPr>
          <w:rFonts w:cs="Arial"/>
          <w:szCs w:val="24"/>
        </w:rPr>
        <w:t>MSExcel</w:t>
      </w:r>
      <w:proofErr w:type="spellEnd"/>
      <w:r w:rsidRPr="001F20AD">
        <w:rPr>
          <w:rFonts w:cs="Arial"/>
          <w:szCs w:val="24"/>
        </w:rPr>
        <w:t xml:space="preserve"> 2016.</w:t>
      </w:r>
    </w:p>
    <w:p w:rsidR="00D7758A" w:rsidRPr="001F20AD" w:rsidRDefault="00D7758A" w:rsidP="00D7758A">
      <w:pPr>
        <w:spacing w:after="0"/>
        <w:rPr>
          <w:rFonts w:cs="Arial"/>
          <w:szCs w:val="24"/>
        </w:rPr>
      </w:pPr>
      <w:r w:rsidRPr="001F20AD">
        <w:rPr>
          <w:rFonts w:cs="Arial"/>
          <w:szCs w:val="24"/>
        </w:rPr>
        <w:t>Provedeným výzkumem bylo zjištěno, že oslovení respondenti hodnotí velice pozitivně zvolenou formu realizace kurzu, tedy realizaci formou zážitkové pedagogiky.</w:t>
      </w:r>
    </w:p>
    <w:p w:rsidR="00D7758A" w:rsidRDefault="00D7758A" w:rsidP="00D7758A">
      <w:pPr>
        <w:spacing w:after="0"/>
        <w:rPr>
          <w:rFonts w:cs="Arial"/>
          <w:szCs w:val="24"/>
        </w:rPr>
      </w:pPr>
      <w:r w:rsidRPr="001F20AD">
        <w:rPr>
          <w:rFonts w:cs="Arial"/>
          <w:szCs w:val="24"/>
        </w:rPr>
        <w:t xml:space="preserve">Na základě zjištěných údajů je možné dospět k závěru, že zvolená forma realizace kurzu celoživotního vzdělávání měla přínos pro dotázané respondenty v oblasti </w:t>
      </w:r>
      <w:r>
        <w:rPr>
          <w:rFonts w:cs="Arial"/>
          <w:szCs w:val="24"/>
        </w:rPr>
        <w:t>pochopení mentality některých menšin. Konkrétní přínosy jsou jimi spatřovány zejména ve změně přístupu k příslušníkům menšin, posunu od generalizace k individualizaci jednotlivce a v lepším pochopení příčin jednání příslušníků menšin v určitých situacích. V neposlední řadě konstatují zvýšenou míru tolerance vůči těmto osobám.</w:t>
      </w:r>
    </w:p>
    <w:p w:rsidR="00D7758A" w:rsidRDefault="00D7758A" w:rsidP="00D7758A">
      <w:pPr>
        <w:spacing w:after="0"/>
        <w:rPr>
          <w:rFonts w:cs="Arial"/>
          <w:szCs w:val="24"/>
        </w:rPr>
      </w:pPr>
      <w:r>
        <w:rPr>
          <w:rFonts w:cs="Arial"/>
          <w:szCs w:val="24"/>
        </w:rPr>
        <w:t xml:space="preserve">Další zkoumanou oblastí je oblast </w:t>
      </w:r>
      <w:r w:rsidRPr="001F20AD">
        <w:rPr>
          <w:rFonts w:cs="Arial"/>
          <w:szCs w:val="24"/>
        </w:rPr>
        <w:t>komunikac</w:t>
      </w:r>
      <w:r>
        <w:rPr>
          <w:rFonts w:cs="Arial"/>
          <w:szCs w:val="24"/>
        </w:rPr>
        <w:t>e</w:t>
      </w:r>
      <w:r w:rsidRPr="001F20AD">
        <w:rPr>
          <w:rFonts w:cs="Arial"/>
          <w:szCs w:val="24"/>
        </w:rPr>
        <w:t xml:space="preserve"> s příslušníky menšin</w:t>
      </w:r>
      <w:r>
        <w:rPr>
          <w:rFonts w:cs="Arial"/>
          <w:szCs w:val="24"/>
        </w:rPr>
        <w:t>. Zde respondenti konstatují pozitivní přínos</w:t>
      </w:r>
      <w:r w:rsidRPr="001F20AD">
        <w:rPr>
          <w:rFonts w:cs="Arial"/>
          <w:szCs w:val="24"/>
        </w:rPr>
        <w:t xml:space="preserve"> zejména díky tomu, že se jim podařilo lépe porozumět kulturním zvykům a tradicím dané menšiny a pochopením toho, proč příslušníci v daných situacích reagují určitým způsobem. Nabyté znalosti </w:t>
      </w:r>
      <w:r>
        <w:rPr>
          <w:rFonts w:cs="Arial"/>
          <w:szCs w:val="24"/>
        </w:rPr>
        <w:t xml:space="preserve"> </w:t>
      </w:r>
      <w:r w:rsidRPr="001F20AD">
        <w:rPr>
          <w:rFonts w:cs="Arial"/>
          <w:szCs w:val="24"/>
        </w:rPr>
        <w:t>a dovednost</w:t>
      </w:r>
      <w:r>
        <w:rPr>
          <w:rFonts w:cs="Arial"/>
          <w:szCs w:val="24"/>
        </w:rPr>
        <w:t xml:space="preserve">i o té vedou ke snížení služebních zákroků pod hrozbou sankce, </w:t>
      </w:r>
      <w:proofErr w:type="spellStart"/>
      <w:r>
        <w:rPr>
          <w:rFonts w:cs="Arial"/>
          <w:szCs w:val="24"/>
        </w:rPr>
        <w:t>zrovnocennění</w:t>
      </w:r>
      <w:proofErr w:type="spellEnd"/>
      <w:r>
        <w:rPr>
          <w:rFonts w:cs="Arial"/>
          <w:szCs w:val="24"/>
        </w:rPr>
        <w:t xml:space="preserve"> příslušníka menšiny a policisty, minimalizaci nevhodných otázek a gest a k zvýšené toleranci k neznalosti českého jazyka.</w:t>
      </w:r>
    </w:p>
    <w:p w:rsidR="009A5BCB" w:rsidRDefault="00D7758A" w:rsidP="00D7758A">
      <w:pPr>
        <w:spacing w:after="200"/>
        <w:rPr>
          <w:rFonts w:cs="Arial"/>
        </w:rPr>
      </w:pPr>
      <w:r>
        <w:t>V neposlední řadě zde absolventi kurzu konstatují lepší pochopení důvodů a příčin radikalizace příslušníků většinové společnosti vůči menšinám.</w:t>
      </w:r>
      <w:r w:rsidR="005E4E10">
        <w:rPr>
          <w:rFonts w:cs="Arial"/>
        </w:rPr>
        <w:t xml:space="preserve"> </w:t>
      </w:r>
    </w:p>
    <w:p w:rsidR="00B74166" w:rsidRPr="003F535B" w:rsidRDefault="00B74166" w:rsidP="00B74166">
      <w:pPr>
        <w:spacing w:before="480" w:after="480"/>
        <w:jc w:val="left"/>
        <w:rPr>
          <w:rFonts w:cs="Arial"/>
        </w:rPr>
      </w:pPr>
      <w:r w:rsidRPr="000C6D02">
        <w:rPr>
          <w:rFonts w:cs="Arial"/>
          <w:b/>
        </w:rPr>
        <w:t>KLÍČOVÁ SLOVA</w:t>
      </w:r>
      <w:bookmarkStart w:id="1" w:name="_GoBack"/>
      <w:bookmarkEnd w:id="1"/>
      <w:r w:rsidRPr="000C6D02">
        <w:rPr>
          <w:rFonts w:cs="Arial"/>
          <w:b/>
        </w:rPr>
        <w:br/>
      </w:r>
      <w:r w:rsidRPr="003F535B">
        <w:rPr>
          <w:rFonts w:cs="Arial"/>
        </w:rPr>
        <w:t>Pedagogika, didaktika, zážitková pedagogika, hra, reflexe</w:t>
      </w:r>
    </w:p>
    <w:p w:rsidR="00B74166" w:rsidRDefault="00B74166" w:rsidP="00D7758A">
      <w:pPr>
        <w:spacing w:after="200"/>
      </w:pPr>
    </w:p>
    <w:sectPr w:rsidR="00B74166" w:rsidSect="00D7758A">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1E4F" w:rsidRDefault="00EA1E4F" w:rsidP="001F24C2">
      <w:pPr>
        <w:spacing w:after="0" w:line="240" w:lineRule="auto"/>
      </w:pPr>
      <w:r>
        <w:separator/>
      </w:r>
    </w:p>
  </w:endnote>
  <w:endnote w:type="continuationSeparator" w:id="0">
    <w:p w:rsidR="00EA1E4F" w:rsidRDefault="00EA1E4F" w:rsidP="001F2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1E4F" w:rsidRDefault="00EA1E4F" w:rsidP="001F24C2">
      <w:pPr>
        <w:spacing w:after="0" w:line="240" w:lineRule="auto"/>
      </w:pPr>
      <w:r>
        <w:separator/>
      </w:r>
    </w:p>
  </w:footnote>
  <w:footnote w:type="continuationSeparator" w:id="0">
    <w:p w:rsidR="00EA1E4F" w:rsidRDefault="00EA1E4F" w:rsidP="001F24C2">
      <w:pPr>
        <w:spacing w:after="0" w:line="240" w:lineRule="auto"/>
      </w:pPr>
      <w:r>
        <w:continuationSeparator/>
      </w:r>
    </w:p>
  </w:footnote>
  <w:footnote w:id="1">
    <w:p w:rsidR="007B5093" w:rsidRDefault="007B5093" w:rsidP="007B5093">
      <w:pPr>
        <w:pStyle w:val="Textpoznpodarou"/>
      </w:pPr>
      <w:r>
        <w:rPr>
          <w:rStyle w:val="Znakapoznpodarou"/>
        </w:rPr>
        <w:footnoteRef/>
      </w:r>
      <w:r>
        <w:t xml:space="preserve"> </w:t>
      </w:r>
      <w:bookmarkStart w:id="0" w:name="_Hlk64548110"/>
      <w:r>
        <w:t xml:space="preserve">JANDOVÁ, Eva. </w:t>
      </w:r>
      <w:r>
        <w:rPr>
          <w:i/>
        </w:rPr>
        <w:t>Vedení „Kurzu interkulturní kompetence“ formou zážitkové pedagogiky u Policie České republiky.</w:t>
      </w:r>
      <w:r>
        <w:t xml:space="preserve"> Praha, 2021. Závěrečná práce vzdělávacího programu Studium pedagogiky pro učitele. Vyšší policejní škola a Střední policejní škola Ministerstva vnitra v Praze, Centrum jazykového a dalšího vzdělávání. Archiv školy.</w:t>
      </w:r>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D54"/>
    <w:rsid w:val="00085889"/>
    <w:rsid w:val="00160D8B"/>
    <w:rsid w:val="001F24C2"/>
    <w:rsid w:val="002A2F41"/>
    <w:rsid w:val="005E4E10"/>
    <w:rsid w:val="00726CCF"/>
    <w:rsid w:val="007360C5"/>
    <w:rsid w:val="007B5093"/>
    <w:rsid w:val="009050EF"/>
    <w:rsid w:val="00931B4B"/>
    <w:rsid w:val="009607B4"/>
    <w:rsid w:val="009901B9"/>
    <w:rsid w:val="009A5BCB"/>
    <w:rsid w:val="00A647F3"/>
    <w:rsid w:val="00B74166"/>
    <w:rsid w:val="00BC70C4"/>
    <w:rsid w:val="00C03303"/>
    <w:rsid w:val="00CD0266"/>
    <w:rsid w:val="00D75D54"/>
    <w:rsid w:val="00D7758A"/>
    <w:rsid w:val="00E537E6"/>
    <w:rsid w:val="00EA1E4F"/>
    <w:rsid w:val="00ED23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4352E"/>
  <w15:chartTrackingRefBased/>
  <w15:docId w15:val="{C10D04A2-7763-471E-AAF5-CDC7EC51F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E4E10"/>
    <w:pPr>
      <w:spacing w:after="240" w:line="276" w:lineRule="auto"/>
      <w:jc w:val="both"/>
    </w:pPr>
    <w:rPr>
      <w:rFonts w:ascii="Arial" w:eastAsia="Calibri" w:hAnsi="Arial" w:cs="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5E4E10"/>
    <w:pPr>
      <w:spacing w:after="0" w:line="240" w:lineRule="auto"/>
      <w:jc w:val="both"/>
    </w:pPr>
    <w:rPr>
      <w:rFonts w:ascii="Times New Roman" w:eastAsia="Calibri" w:hAnsi="Times New Roman" w:cs="Times New Roman"/>
      <w:sz w:val="24"/>
    </w:rPr>
  </w:style>
  <w:style w:type="paragraph" w:styleId="Textpoznpodarou">
    <w:name w:val="footnote text"/>
    <w:basedOn w:val="Normln"/>
    <w:link w:val="TextpoznpodarouChar"/>
    <w:uiPriority w:val="99"/>
    <w:semiHidden/>
    <w:unhideWhenUsed/>
    <w:rsid w:val="001F24C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F24C2"/>
    <w:rPr>
      <w:rFonts w:ascii="Arial" w:eastAsia="Calibri" w:hAnsi="Arial" w:cs="Times New Roman"/>
      <w:sz w:val="20"/>
      <w:szCs w:val="20"/>
    </w:rPr>
  </w:style>
  <w:style w:type="character" w:styleId="Znakapoznpodarou">
    <w:name w:val="footnote reference"/>
    <w:basedOn w:val="Standardnpsmoodstavce"/>
    <w:uiPriority w:val="99"/>
    <w:semiHidden/>
    <w:unhideWhenUsed/>
    <w:rsid w:val="001F24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311</Words>
  <Characters>1841</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Černínová Soňa  Ing.</dc:creator>
  <cp:keywords/>
  <dc:description/>
  <cp:lastModifiedBy>Černínová Soňa  Ing.</cp:lastModifiedBy>
  <cp:revision>5</cp:revision>
  <dcterms:created xsi:type="dcterms:W3CDTF">2021-02-18T12:38:00Z</dcterms:created>
  <dcterms:modified xsi:type="dcterms:W3CDTF">2021-02-22T08:27:00Z</dcterms:modified>
</cp:coreProperties>
</file>