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176" w:rsidRDefault="005D37EE" w:rsidP="005D37EE">
      <w:pPr>
        <w:spacing w:line="276" w:lineRule="auto"/>
        <w:rPr>
          <w:rFonts w:cs="Arial"/>
          <w:b/>
          <w:color w:val="000000" w:themeColor="text1"/>
          <w:sz w:val="40"/>
          <w:szCs w:val="40"/>
        </w:rPr>
      </w:pPr>
      <w:r w:rsidRPr="005D37EE">
        <w:rPr>
          <w:rFonts w:cs="Arial"/>
          <w:b/>
          <w:color w:val="000000" w:themeColor="text1"/>
          <w:sz w:val="40"/>
          <w:szCs w:val="40"/>
        </w:rPr>
        <w:t>Motivace žáků Vyšší policejní školy a Střední policejní školy MV v Praze, pracoviště Sokolov ke vstupu k Policii ČR</w:t>
      </w:r>
      <w:r w:rsidR="000B71EF">
        <w:rPr>
          <w:rStyle w:val="Znakapoznpodarou"/>
          <w:rFonts w:cs="Arial"/>
          <w:b/>
          <w:color w:val="000000" w:themeColor="text1"/>
          <w:sz w:val="40"/>
          <w:szCs w:val="40"/>
        </w:rPr>
        <w:footnoteReference w:id="1"/>
      </w:r>
    </w:p>
    <w:p w:rsidR="00BC1EBF" w:rsidRPr="00BC1EBF" w:rsidRDefault="00BC1EBF" w:rsidP="005D37EE">
      <w:pPr>
        <w:spacing w:line="276" w:lineRule="auto"/>
        <w:rPr>
          <w:rFonts w:cs="Arial"/>
          <w:b/>
          <w:color w:val="000000" w:themeColor="text1"/>
          <w:sz w:val="40"/>
          <w:szCs w:val="40"/>
        </w:rPr>
      </w:pPr>
      <w:bookmarkStart w:id="0" w:name="_GoBack"/>
      <w:bookmarkEnd w:id="0"/>
    </w:p>
    <w:p w:rsidR="005D37EE" w:rsidRPr="005D37EE" w:rsidRDefault="005D37EE" w:rsidP="005D37EE">
      <w:pPr>
        <w:spacing w:after="200" w:line="276" w:lineRule="auto"/>
        <w:rPr>
          <w:rFonts w:cs="Arial"/>
          <w:color w:val="FF0000"/>
        </w:rPr>
      </w:pPr>
      <w:r w:rsidRPr="005D37EE">
        <w:rPr>
          <w:rFonts w:cs="Arial"/>
          <w:b/>
        </w:rPr>
        <w:t>ABSTRAKT</w:t>
      </w:r>
      <w:r w:rsidRPr="005D37EE">
        <w:rPr>
          <w:rFonts w:cs="Arial"/>
          <w:b/>
        </w:rPr>
        <w:br/>
      </w:r>
    </w:p>
    <w:p w:rsidR="005D37EE" w:rsidRPr="005D37EE" w:rsidRDefault="005D37EE" w:rsidP="005D37EE">
      <w:pPr>
        <w:spacing w:line="276" w:lineRule="auto"/>
        <w:rPr>
          <w:rFonts w:cs="Arial"/>
        </w:rPr>
      </w:pPr>
      <w:r w:rsidRPr="005D37EE">
        <w:rPr>
          <w:rFonts w:cs="Arial"/>
        </w:rPr>
        <w:t>Předkládaná práce se zabývá motivací žáků VPŠ a SPŠ MV v Praze, pracoviště Sokolov pro vstup k Policii ČR. Cílem závěrečné práce je zhodnotit přínosnost zážitkově motivačních akcí absolvovaných žáky 4. ročníku výše uvedené školy. Práce je rozdělena na teoretickou a praktickou část. Teoretická část se věnuje analýze odborné literatury a legislativních dokumentů. Výsledkem je literární rešerše na vybraná témata z oblasti vzdělávání, výchovy, vzdělávacího programu, osobnosti a</w:t>
      </w:r>
      <w:r>
        <w:rPr>
          <w:rFonts w:cs="Arial"/>
        </w:rPr>
        <w:t> </w:t>
      </w:r>
      <w:r w:rsidRPr="005D37EE">
        <w:rPr>
          <w:rFonts w:cs="Arial"/>
        </w:rPr>
        <w:t xml:space="preserve">motivace žáka. Praktická část práce je zaměřena na zhodnocení přínosnosti zážitkově motivačních akcí pohledem žáků 4. ročníku, které zmiňovaná škola využívá k motivaci žáků ke vstup k PČR. V praktické části jsou využity metody dotazníkového šetření a </w:t>
      </w:r>
      <w:proofErr w:type="spellStart"/>
      <w:r w:rsidRPr="005D37EE">
        <w:rPr>
          <w:rFonts w:cs="Arial"/>
        </w:rPr>
        <w:t>polostrukturovaného</w:t>
      </w:r>
      <w:proofErr w:type="spellEnd"/>
      <w:r w:rsidRPr="005D37EE">
        <w:rPr>
          <w:rFonts w:cs="Arial"/>
        </w:rPr>
        <w:t xml:space="preserve"> rozhovoru. Provedeným výzkumem bylo zjištěno, že pořádané zážitkově motivační akce jsou pro žáky 4. ročníku VPŠ a SPŠ MV v Praze, pracoviště Sokolov přínosné. Nejlépe hodnocenými zážitkově motivačními akcemi byly povinná odborná praxe, Den s Policií ČR, ukázka kynologie, kurz přežití a beseda na téma „Zahraniční mise v rámci PČR“. Výsledky práce mohou sloužit jako inspirace při úpravě Plánu zážitkově motivačních aktivit pro vedoucí Oddělení policejního vzdělávání a vyučující odborných předmětů, kteří mají organizaci těchto akcí na starost.</w:t>
      </w:r>
    </w:p>
    <w:p w:rsidR="005D37EE" w:rsidRPr="005D37EE" w:rsidRDefault="005D37EE" w:rsidP="005D37EE">
      <w:pPr>
        <w:spacing w:line="276" w:lineRule="auto"/>
        <w:rPr>
          <w:rFonts w:cs="Arial"/>
        </w:rPr>
      </w:pPr>
    </w:p>
    <w:p w:rsidR="005D37EE" w:rsidRDefault="005D37EE" w:rsidP="005D37EE">
      <w:pPr>
        <w:spacing w:line="276" w:lineRule="auto"/>
        <w:rPr>
          <w:rFonts w:cs="Arial"/>
          <w:b/>
        </w:rPr>
      </w:pPr>
      <w:r w:rsidRPr="005D37EE">
        <w:rPr>
          <w:rFonts w:cs="Arial"/>
          <w:b/>
        </w:rPr>
        <w:t>Klíčová slova</w:t>
      </w:r>
    </w:p>
    <w:p w:rsidR="005D37EE" w:rsidRDefault="005D37EE" w:rsidP="005D37EE">
      <w:pPr>
        <w:spacing w:line="276" w:lineRule="auto"/>
        <w:rPr>
          <w:rFonts w:cs="Arial"/>
          <w:b/>
        </w:rPr>
      </w:pPr>
    </w:p>
    <w:p w:rsidR="005D37EE" w:rsidRPr="005D37EE" w:rsidRDefault="005D37EE" w:rsidP="005D37EE">
      <w:pPr>
        <w:spacing w:line="276" w:lineRule="auto"/>
        <w:rPr>
          <w:rFonts w:cs="Arial"/>
          <w:color w:val="000000" w:themeColor="text1"/>
        </w:rPr>
      </w:pPr>
      <w:r w:rsidRPr="005D37EE">
        <w:rPr>
          <w:rFonts w:cs="Arial"/>
        </w:rPr>
        <w:t>Motivace, osobnost, zážitkově motivační akce, volba povolání, vzdělávání a výchova, obor vzdělávání</w:t>
      </w:r>
    </w:p>
    <w:sectPr w:rsidR="005D37EE" w:rsidRPr="005D3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EDA" w:rsidRDefault="00F61EDA" w:rsidP="000B71EF">
      <w:r>
        <w:separator/>
      </w:r>
    </w:p>
  </w:endnote>
  <w:endnote w:type="continuationSeparator" w:id="0">
    <w:p w:rsidR="00F61EDA" w:rsidRDefault="00F61EDA" w:rsidP="000B7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EDA" w:rsidRDefault="00F61EDA" w:rsidP="000B71EF">
      <w:r>
        <w:separator/>
      </w:r>
    </w:p>
  </w:footnote>
  <w:footnote w:type="continuationSeparator" w:id="0">
    <w:p w:rsidR="00F61EDA" w:rsidRDefault="00F61EDA" w:rsidP="000B71EF">
      <w:r>
        <w:continuationSeparator/>
      </w:r>
    </w:p>
  </w:footnote>
  <w:footnote w:id="1">
    <w:p w:rsidR="000B71EF" w:rsidRPr="000B71EF" w:rsidRDefault="000B71EF" w:rsidP="000B71EF">
      <w:pPr>
        <w:pStyle w:val="Textpoznpodarou"/>
      </w:pPr>
      <w:r w:rsidRPr="000B71EF">
        <w:rPr>
          <w:rStyle w:val="Znakapoznpodarou"/>
        </w:rPr>
        <w:footnoteRef/>
      </w:r>
      <w:r w:rsidRPr="000B71EF">
        <w:t xml:space="preserve"> </w:t>
      </w:r>
      <w:r w:rsidRPr="000B71EF">
        <w:rPr>
          <w:rFonts w:cs="Arial"/>
        </w:rPr>
        <w:t xml:space="preserve">JURCSIKOVÁ, Kateřina. </w:t>
      </w:r>
      <w:r w:rsidRPr="000B71EF">
        <w:rPr>
          <w:rFonts w:cs="Arial"/>
          <w:i/>
        </w:rPr>
        <w:t xml:space="preserve">Motivace žáků Vyšší policejní školy a Střední policejní školy MV v Praze, pracoviště Sokolov ke vstupu k Policii ČR. </w:t>
      </w:r>
      <w:r w:rsidRPr="000B71EF">
        <w:rPr>
          <w:rFonts w:cs="Arial"/>
        </w:rPr>
        <w:t xml:space="preserve">Sokolov, 2023. </w:t>
      </w:r>
      <w:r w:rsidRPr="000B71EF">
        <w:t>Závěrečná práce vzdělávacího programu Studium pedagogiky pro učitele. Vyšší policejní škola a Střední policejní škola Ministerstva vnitra v Praze, Centrum jazykového a dalšího vzdělávání. Archiv školy.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E0B0F"/>
    <w:multiLevelType w:val="hybridMultilevel"/>
    <w:tmpl w:val="ADB208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7EE"/>
    <w:rsid w:val="000B71EF"/>
    <w:rsid w:val="005D37EE"/>
    <w:rsid w:val="008B1DCE"/>
    <w:rsid w:val="009766F6"/>
    <w:rsid w:val="00BC1EBF"/>
    <w:rsid w:val="00DB098A"/>
    <w:rsid w:val="00F6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096B"/>
  <w15:chartTrackingRefBased/>
  <w15:docId w15:val="{595E6935-3561-416B-9A14-85279D32B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37E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B71E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B71EF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B71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7C0FF-125D-4B54-85F8-D9F76D82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Bulínová Pavlína Mgr.</dc:creator>
  <cp:keywords/>
  <dc:description/>
  <cp:lastModifiedBy>Bulínová Pavlína Mgr.</cp:lastModifiedBy>
  <cp:revision>3</cp:revision>
  <dcterms:created xsi:type="dcterms:W3CDTF">2023-02-08T14:34:00Z</dcterms:created>
  <dcterms:modified xsi:type="dcterms:W3CDTF">2023-02-08T14:55:00Z</dcterms:modified>
</cp:coreProperties>
</file>